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7654" w:rsidRDefault="002F6846">
      <w:pPr>
        <w:spacing w:line="360" w:lineRule="auto"/>
      </w:pPr>
      <w:r>
        <w:rPr>
          <w:b/>
          <w:sz w:val="30"/>
          <w:szCs w:val="30"/>
        </w:rPr>
        <w:t xml:space="preserve">VOŠIS a </w:t>
      </w:r>
      <w:proofErr w:type="gramStart"/>
      <w:r>
        <w:rPr>
          <w:b/>
          <w:sz w:val="30"/>
          <w:szCs w:val="30"/>
        </w:rPr>
        <w:t xml:space="preserve">SŠEMI </w:t>
      </w:r>
      <w:r>
        <w:t>- Novovysočanská</w:t>
      </w:r>
      <w:proofErr w:type="gramEnd"/>
      <w:r>
        <w:t xml:space="preserve"> 48, Praha 9</w:t>
      </w:r>
    </w:p>
    <w:p w:rsidR="00DD7654" w:rsidRDefault="002F6846">
      <w:pPr>
        <w:spacing w:line="360" w:lineRule="auto"/>
      </w:pPr>
      <w:r>
        <w:rPr>
          <w:b/>
        </w:rPr>
        <w:t>Předmět:</w:t>
      </w:r>
      <w:r>
        <w:t xml:space="preserve"> Informační a komunikační technologie</w:t>
      </w:r>
    </w:p>
    <w:p w:rsidR="00DD7654" w:rsidRDefault="002F6846">
      <w:pPr>
        <w:spacing w:line="360" w:lineRule="auto"/>
      </w:pPr>
      <w:r>
        <w:rPr>
          <w:b/>
        </w:rPr>
        <w:t>Třída:</w:t>
      </w:r>
      <w:r>
        <w:t xml:space="preserve"> IT1</w:t>
      </w:r>
    </w:p>
    <w:p w:rsidR="00DD7654" w:rsidRDefault="002F6846">
      <w:pPr>
        <w:tabs>
          <w:tab w:val="left" w:pos="4393"/>
        </w:tabs>
        <w:spacing w:line="360" w:lineRule="auto"/>
      </w:pPr>
      <w:r>
        <w:rPr>
          <w:b/>
        </w:rPr>
        <w:t xml:space="preserve">Obor: </w:t>
      </w:r>
      <w:r>
        <w:t>18-20-M/01 Informační technologie</w:t>
      </w:r>
      <w:r>
        <w:tab/>
      </w:r>
      <w:r>
        <w:rPr>
          <w:b/>
        </w:rPr>
        <w:t xml:space="preserve">ŠVP: </w:t>
      </w:r>
      <w:r>
        <w:t>Softwarové aplikace a programování</w:t>
      </w:r>
    </w:p>
    <w:p w:rsidR="00DD7654" w:rsidRDefault="002F6846">
      <w:pPr>
        <w:tabs>
          <w:tab w:val="left" w:pos="4393"/>
        </w:tabs>
        <w:spacing w:line="360" w:lineRule="auto"/>
      </w:pPr>
      <w:r>
        <w:rPr>
          <w:b/>
        </w:rPr>
        <w:t xml:space="preserve">školní rok: </w:t>
      </w:r>
      <w:r>
        <w:t>20</w:t>
      </w:r>
      <w:r w:rsidR="00870CC9">
        <w:t>2</w:t>
      </w:r>
      <w:r w:rsidR="00B0505C">
        <w:t>1</w:t>
      </w:r>
      <w:r>
        <w:t>/202</w:t>
      </w:r>
      <w:r w:rsidR="00B0505C">
        <w:t>2</w:t>
      </w:r>
    </w:p>
    <w:p w:rsidR="00DD7654" w:rsidRDefault="002F6846">
      <w:pPr>
        <w:tabs>
          <w:tab w:val="left" w:pos="4393"/>
        </w:tabs>
        <w:spacing w:line="360" w:lineRule="auto"/>
      </w:pPr>
      <w:r>
        <w:t>---------------------------------------------------------------------------------------------------------------------------</w:t>
      </w:r>
    </w:p>
    <w:p w:rsidR="00DD7654" w:rsidRDefault="002F6846">
      <w:pPr>
        <w:tabs>
          <w:tab w:val="left" w:pos="4393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4 hodiny týdně, celkem 132 hodin teorie a praktických cvičení</w:t>
      </w:r>
    </w:p>
    <w:tbl>
      <w:tblPr>
        <w:tblStyle w:val="a"/>
        <w:tblW w:w="90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90"/>
        <w:gridCol w:w="5580"/>
        <w:gridCol w:w="1230"/>
        <w:gridCol w:w="930"/>
      </w:tblGrid>
      <w:tr w:rsidR="00DD7654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7654" w:rsidRDefault="002F6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Měsíc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7654" w:rsidRDefault="002F6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Téma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7654" w:rsidRDefault="002F6846">
            <w:pPr>
              <w:widowControl w:val="0"/>
              <w:spacing w:line="240" w:lineRule="auto"/>
              <w:jc w:val="center"/>
            </w:pPr>
            <w:proofErr w:type="spellStart"/>
            <w:r>
              <w:t>Hodinovádotace</w:t>
            </w:r>
            <w:proofErr w:type="spellEnd"/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7654" w:rsidRDefault="002F6846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Hodin za měsíc</w:t>
            </w:r>
          </w:p>
        </w:tc>
      </w:tr>
      <w:tr w:rsidR="00DD7654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7654" w:rsidRDefault="002F6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Září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7654" w:rsidRDefault="002F6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Bezpečnost a ochrana zdraví při práci s elektrickým zařízením</w:t>
            </w:r>
          </w:p>
          <w:p w:rsidR="002F6846" w:rsidRDefault="002F6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DD7654" w:rsidRDefault="002F6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Informatika, počítače a lidé</w:t>
            </w:r>
          </w:p>
          <w:p w:rsidR="002F6846" w:rsidRDefault="002F6846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DD7654" w:rsidRDefault="002F6846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Osobní počítač</w:t>
            </w:r>
          </w:p>
          <w:p w:rsidR="002F6846" w:rsidRDefault="002F6846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DD7654" w:rsidRDefault="002F6846" w:rsidP="002F6846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Zpracování dat, jednotk</w:t>
            </w:r>
            <w:r w:rsidR="00B0505C">
              <w:rPr>
                <w:b/>
                <w:sz w:val="18"/>
                <w:szCs w:val="18"/>
              </w:rPr>
              <w:t>y</w:t>
            </w:r>
            <w:r>
              <w:rPr>
                <w:b/>
                <w:sz w:val="18"/>
                <w:szCs w:val="18"/>
              </w:rPr>
              <w:t xml:space="preserve"> </w:t>
            </w:r>
            <w:r w:rsidR="00B0505C">
              <w:rPr>
                <w:b/>
                <w:sz w:val="18"/>
                <w:szCs w:val="18"/>
              </w:rPr>
              <w:t>v </w:t>
            </w:r>
            <w:r>
              <w:rPr>
                <w:b/>
                <w:sz w:val="18"/>
                <w:szCs w:val="18"/>
              </w:rPr>
              <w:t>informa</w:t>
            </w:r>
            <w:r w:rsidR="00B0505C">
              <w:rPr>
                <w:b/>
                <w:sz w:val="18"/>
                <w:szCs w:val="18"/>
              </w:rPr>
              <w:t>ti</w:t>
            </w:r>
            <w:r>
              <w:rPr>
                <w:b/>
                <w:sz w:val="18"/>
                <w:szCs w:val="18"/>
              </w:rPr>
              <w:t>ce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7654" w:rsidRDefault="002F6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DD7654" w:rsidRDefault="00DD76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DD7654" w:rsidRDefault="002F6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2F6846" w:rsidRDefault="002F6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2F6846" w:rsidRDefault="002F6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2F6846" w:rsidRDefault="002F6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DD7654" w:rsidRDefault="002F6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2F6846" w:rsidRDefault="002F6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7654" w:rsidRDefault="00DD76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DD7654" w:rsidRDefault="00DD76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DD7654" w:rsidRDefault="00DD76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DD7654" w:rsidRDefault="00DD76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DD7654" w:rsidRDefault="00DD76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DD7654" w:rsidRDefault="00DD76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DD7654" w:rsidRDefault="002F6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B0505C" w:rsidTr="002F6846">
        <w:trPr>
          <w:trHeight w:val="980"/>
        </w:trPr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Říjen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B0505C">
              <w:rPr>
                <w:b/>
                <w:sz w:val="18"/>
                <w:szCs w:val="18"/>
              </w:rPr>
              <w:t>Práce v souborovém systému (</w:t>
            </w:r>
            <w:proofErr w:type="spellStart"/>
            <w:r w:rsidRPr="00B0505C">
              <w:rPr>
                <w:b/>
                <w:sz w:val="18"/>
                <w:szCs w:val="18"/>
              </w:rPr>
              <w:t>Win</w:t>
            </w:r>
            <w:proofErr w:type="spellEnd"/>
            <w:r w:rsidRPr="00B0505C">
              <w:rPr>
                <w:b/>
                <w:sz w:val="18"/>
                <w:szCs w:val="18"/>
              </w:rPr>
              <w:t>)</w:t>
            </w:r>
          </w:p>
          <w:p w:rsidR="00B0505C" w:rsidRDefault="00B0505C" w:rsidP="00B0505C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Příkazový řádek</w:t>
            </w:r>
          </w:p>
          <w:p w:rsidR="00B0505C" w:rsidRDefault="00B0505C" w:rsidP="00B0505C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Průzkumník </w:t>
            </w:r>
            <w:proofErr w:type="spellStart"/>
            <w:r>
              <w:rPr>
                <w:sz w:val="18"/>
                <w:szCs w:val="18"/>
              </w:rPr>
              <w:t>win</w:t>
            </w:r>
            <w:proofErr w:type="spellEnd"/>
          </w:p>
          <w:p w:rsidR="00B0505C" w:rsidRDefault="00B0505C" w:rsidP="00B0505C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B0505C">
              <w:rPr>
                <w:b/>
                <w:sz w:val="18"/>
                <w:szCs w:val="18"/>
              </w:rPr>
              <w:t>Programové vybavení PC</w:t>
            </w:r>
          </w:p>
          <w:p w:rsidR="00B0505C" w:rsidRDefault="00B0505C" w:rsidP="00B0505C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Součásti operačního systému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447B98" w:rsidRDefault="00447B98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B0505C" w:rsidTr="002F6846">
        <w:trPr>
          <w:trHeight w:val="345"/>
        </w:trPr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Listopad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Textový </w:t>
            </w:r>
            <w:proofErr w:type="gramStart"/>
            <w:r>
              <w:rPr>
                <w:b/>
                <w:sz w:val="18"/>
                <w:szCs w:val="18"/>
              </w:rPr>
              <w:t>editor - MS</w:t>
            </w:r>
            <w:proofErr w:type="gramEnd"/>
            <w:r>
              <w:rPr>
                <w:b/>
                <w:sz w:val="18"/>
                <w:szCs w:val="18"/>
              </w:rPr>
              <w:t xml:space="preserve"> Word</w:t>
            </w:r>
          </w:p>
          <w:p w:rsidR="00B0505C" w:rsidRDefault="00B0505C" w:rsidP="00B0505C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Panely nástrojů</w:t>
            </w:r>
          </w:p>
          <w:p w:rsidR="00B0505C" w:rsidRDefault="00B0505C" w:rsidP="00B0505C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Formátování textu, styly</w:t>
            </w:r>
          </w:p>
          <w:p w:rsidR="00B0505C" w:rsidRDefault="00B0505C" w:rsidP="00B0505C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Hromadné operace</w:t>
            </w:r>
          </w:p>
          <w:p w:rsidR="00B0505C" w:rsidRDefault="00B0505C" w:rsidP="00B0505C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Tabulky a obrázky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447B98" w:rsidRDefault="007867B5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7867B5" w:rsidRDefault="007867B5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7867B5" w:rsidRDefault="007867B5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7867B5" w:rsidRDefault="007867B5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B0505C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Prosinec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B98" w:rsidRDefault="00447B98" w:rsidP="00447B98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447B98">
              <w:rPr>
                <w:b/>
                <w:sz w:val="18"/>
                <w:szCs w:val="18"/>
              </w:rPr>
              <w:t xml:space="preserve">Tabulkový </w:t>
            </w:r>
            <w:proofErr w:type="gramStart"/>
            <w:r w:rsidRPr="00447B98">
              <w:rPr>
                <w:b/>
                <w:sz w:val="18"/>
                <w:szCs w:val="18"/>
              </w:rPr>
              <w:t>editor - MS</w:t>
            </w:r>
            <w:proofErr w:type="gramEnd"/>
            <w:r w:rsidRPr="00447B98">
              <w:rPr>
                <w:b/>
                <w:sz w:val="18"/>
                <w:szCs w:val="18"/>
              </w:rPr>
              <w:t xml:space="preserve"> Excel</w:t>
            </w:r>
          </w:p>
          <w:p w:rsidR="00447B98" w:rsidRDefault="00447B98" w:rsidP="00447B98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Panely nástrojů</w:t>
            </w:r>
          </w:p>
          <w:p w:rsidR="00B0505C" w:rsidRPr="00447B98" w:rsidRDefault="00447B98" w:rsidP="00447B98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Vzorce, funkce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7867B5" w:rsidRDefault="007867B5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7867B5" w:rsidRDefault="007867B5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B0505C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Leden 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B98" w:rsidRDefault="00447B98" w:rsidP="00447B98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447B98">
              <w:rPr>
                <w:b/>
                <w:sz w:val="18"/>
                <w:szCs w:val="18"/>
              </w:rPr>
              <w:t xml:space="preserve">Tabulkový </w:t>
            </w:r>
            <w:proofErr w:type="gramStart"/>
            <w:r w:rsidRPr="00447B98">
              <w:rPr>
                <w:b/>
                <w:sz w:val="18"/>
                <w:szCs w:val="18"/>
              </w:rPr>
              <w:t>editor - MS</w:t>
            </w:r>
            <w:proofErr w:type="gramEnd"/>
            <w:r w:rsidRPr="00447B98">
              <w:rPr>
                <w:b/>
                <w:sz w:val="18"/>
                <w:szCs w:val="18"/>
              </w:rPr>
              <w:t xml:space="preserve"> Excel</w:t>
            </w:r>
          </w:p>
          <w:p w:rsidR="00447B98" w:rsidRDefault="00447B98" w:rsidP="00447B98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Grafy</w:t>
            </w:r>
          </w:p>
          <w:p w:rsidR="00447B98" w:rsidRDefault="00447B98" w:rsidP="00447B98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Makra</w:t>
            </w:r>
          </w:p>
          <w:p w:rsidR="00B0505C" w:rsidRPr="002F6846" w:rsidRDefault="00B0505C" w:rsidP="00B0505C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Prezentační </w:t>
            </w:r>
            <w:proofErr w:type="gramStart"/>
            <w:r>
              <w:rPr>
                <w:b/>
                <w:sz w:val="18"/>
                <w:szCs w:val="18"/>
              </w:rPr>
              <w:t>editor - MS</w:t>
            </w:r>
            <w:proofErr w:type="gramEnd"/>
            <w:r>
              <w:rPr>
                <w:b/>
                <w:sz w:val="18"/>
                <w:szCs w:val="18"/>
              </w:rPr>
              <w:t xml:space="preserve"> PowerPoint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B0505C" w:rsidRDefault="007867B5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447B98" w:rsidRDefault="007867B5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447B98" w:rsidRDefault="00447B98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B0505C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Únor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Prezentační </w:t>
            </w:r>
            <w:proofErr w:type="gramStart"/>
            <w:r>
              <w:rPr>
                <w:b/>
                <w:sz w:val="18"/>
                <w:szCs w:val="18"/>
              </w:rPr>
              <w:t>editor - MS</w:t>
            </w:r>
            <w:proofErr w:type="gramEnd"/>
            <w:r>
              <w:rPr>
                <w:b/>
                <w:sz w:val="18"/>
                <w:szCs w:val="18"/>
              </w:rPr>
              <w:t xml:space="preserve"> PowerPoint </w:t>
            </w:r>
          </w:p>
          <w:p w:rsidR="00B0505C" w:rsidRDefault="00B0505C" w:rsidP="00B0505C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B0505C" w:rsidRPr="002F6846" w:rsidRDefault="00B0505C" w:rsidP="00B0505C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Počítačové sítě</w:t>
            </w:r>
            <w:r w:rsidR="007867B5">
              <w:rPr>
                <w:b/>
                <w:sz w:val="18"/>
                <w:szCs w:val="18"/>
              </w:rPr>
              <w:t xml:space="preserve"> – topologie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B0505C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Březen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Počítačové sítě</w:t>
            </w:r>
            <w:r>
              <w:rPr>
                <w:sz w:val="18"/>
                <w:szCs w:val="18"/>
              </w:rPr>
              <w:t xml:space="preserve"> </w:t>
            </w:r>
          </w:p>
          <w:p w:rsidR="00B0505C" w:rsidRDefault="007867B5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Síťová zařízení, síťové protokoly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67B5" w:rsidRDefault="007867B5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B0505C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Duben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Počítačová grafika</w:t>
            </w:r>
            <w:bookmarkStart w:id="0" w:name="_GoBack"/>
            <w:bookmarkEnd w:id="0"/>
          </w:p>
          <w:p w:rsidR="00B0505C" w:rsidRDefault="00B0505C" w:rsidP="00B0505C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bitmapová a vektorová grafika</w:t>
            </w:r>
          </w:p>
          <w:p w:rsidR="00B0505C" w:rsidRDefault="00B0505C" w:rsidP="00B0505C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formáty obrázků</w:t>
            </w:r>
          </w:p>
          <w:p w:rsidR="00B0505C" w:rsidRDefault="00B0505C" w:rsidP="00B0505C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základní práce v SW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B0505C" w:rsidRDefault="00447B98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B0505C" w:rsidRDefault="00447B98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B0505C" w:rsidRDefault="00B0505C" w:rsidP="00447B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B98" w:rsidRDefault="00447B98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447B98" w:rsidRDefault="00447B98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447B98" w:rsidRDefault="00447B98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B0505C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Květen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Zabezpečení PC a ochrana dat</w:t>
            </w:r>
          </w:p>
          <w:p w:rsidR="00B0505C" w:rsidRPr="002F6846" w:rsidRDefault="00B0505C" w:rsidP="00B0505C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B0505C" w:rsidRPr="002F6846" w:rsidRDefault="00B0505C" w:rsidP="00B0505C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Základy algoritmizace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B98" w:rsidRDefault="00447B98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447B98" w:rsidRDefault="00447B98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0505C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Červen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Opakování</w:t>
            </w:r>
          </w:p>
          <w:p w:rsidR="00B0505C" w:rsidRDefault="00B0505C" w:rsidP="00B0505C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Časová rezerva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0505C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Celkem hodin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505C" w:rsidRDefault="00B0505C" w:rsidP="00B050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</w:t>
            </w:r>
          </w:p>
        </w:tc>
      </w:tr>
    </w:tbl>
    <w:p w:rsidR="00DD7654" w:rsidRDefault="002F6846" w:rsidP="00870CC9">
      <w:pPr>
        <w:tabs>
          <w:tab w:val="left" w:pos="4393"/>
        </w:tabs>
        <w:spacing w:line="360" w:lineRule="auto"/>
        <w:rPr>
          <w:b/>
        </w:rPr>
      </w:pPr>
      <w:r>
        <w:rPr>
          <w:b/>
        </w:rPr>
        <w:t>Vypracoval:</w:t>
      </w:r>
      <w:r>
        <w:t xml:space="preserve"> </w:t>
      </w:r>
      <w:r w:rsidR="00870CC9">
        <w:t>Vlastimil Schoř</w:t>
      </w:r>
      <w:r>
        <w:tab/>
      </w:r>
      <w:r>
        <w:tab/>
      </w:r>
      <w:r>
        <w:rPr>
          <w:b/>
        </w:rPr>
        <w:t>Schválil:</w:t>
      </w:r>
      <w:r w:rsidR="00870CC9">
        <w:rPr>
          <w:b/>
        </w:rPr>
        <w:t xml:space="preserve"> </w:t>
      </w:r>
      <w:r w:rsidR="00870CC9" w:rsidRPr="00870CC9">
        <w:t>PhDr. Lukáš Lebduška</w:t>
      </w:r>
    </w:p>
    <w:sectPr w:rsidR="00DD7654" w:rsidSect="00B0505C">
      <w:pgSz w:w="11909" w:h="16834"/>
      <w:pgMar w:top="1134" w:right="1440" w:bottom="1134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A42F5"/>
    <w:multiLevelType w:val="multilevel"/>
    <w:tmpl w:val="D4A439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5A02813"/>
    <w:multiLevelType w:val="multilevel"/>
    <w:tmpl w:val="19BEE3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C056DF7"/>
    <w:multiLevelType w:val="multilevel"/>
    <w:tmpl w:val="BB96102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6CC53F2"/>
    <w:multiLevelType w:val="multilevel"/>
    <w:tmpl w:val="4224F3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E2B6338"/>
    <w:multiLevelType w:val="multilevel"/>
    <w:tmpl w:val="38F8F9B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E8E314F"/>
    <w:multiLevelType w:val="multilevel"/>
    <w:tmpl w:val="BDA02E2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9E661C3"/>
    <w:multiLevelType w:val="multilevel"/>
    <w:tmpl w:val="9ACAAC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D6F0AC0"/>
    <w:multiLevelType w:val="multilevel"/>
    <w:tmpl w:val="3B86CD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654"/>
    <w:rsid w:val="002F6846"/>
    <w:rsid w:val="00447B98"/>
    <w:rsid w:val="007867B5"/>
    <w:rsid w:val="00870CC9"/>
    <w:rsid w:val="00B0505C"/>
    <w:rsid w:val="00DD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3BB62"/>
  <w15:docId w15:val="{FA2F2612-340C-4BF8-886F-3E18B7BC7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textovodkaz">
    <w:name w:val="Hyperlink"/>
    <w:basedOn w:val="Standardnpsmoodstavce"/>
    <w:uiPriority w:val="99"/>
    <w:semiHidden/>
    <w:unhideWhenUsed/>
    <w:rsid w:val="00870C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214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Vlastimil Schoř</cp:lastModifiedBy>
  <cp:revision>4</cp:revision>
  <dcterms:created xsi:type="dcterms:W3CDTF">2019-09-20T04:48:00Z</dcterms:created>
  <dcterms:modified xsi:type="dcterms:W3CDTF">2021-10-20T07:15:00Z</dcterms:modified>
</cp:coreProperties>
</file>